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94B86" w14:textId="33B94BD4" w:rsidR="00732A19" w:rsidRDefault="0025506F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="00A75EEE"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="00A75EEE" w:rsidRPr="00860DA6">
        <w:rPr>
          <w:rFonts w:cs="Arial"/>
          <w:szCs w:val="24"/>
        </w:rPr>
        <w:t>Order</w:t>
      </w:r>
      <w:r w:rsidR="00A55A6F">
        <w:rPr>
          <w:rFonts w:cs="Arial"/>
          <w:szCs w:val="24"/>
        </w:rPr>
        <w:t xml:space="preserve"> (the “Order”)</w:t>
      </w:r>
      <w:r w:rsidR="00A75EEE" w:rsidRPr="00860DA6">
        <w:rPr>
          <w:rFonts w:cs="Arial"/>
          <w:szCs w:val="24"/>
        </w:rPr>
        <w:t xml:space="preserve"> </w:t>
      </w:r>
      <w:r w:rsidR="001A712E" w:rsidRPr="00860DA6">
        <w:rPr>
          <w:rFonts w:cs="Arial"/>
          <w:szCs w:val="24"/>
        </w:rPr>
        <w:t>(</w:t>
      </w:r>
      <w:r w:rsidR="00167F0C" w:rsidRPr="00167F0C">
        <w:rPr>
          <w:rFonts w:cs="Arial"/>
          <w:szCs w:val="24"/>
        </w:rPr>
        <w:t>NTRO11244</w:t>
      </w:r>
      <w:r w:rsidR="001A712E" w:rsidRPr="00860DA6">
        <w:rPr>
          <w:rFonts w:cs="Arial"/>
          <w:szCs w:val="24"/>
        </w:rPr>
        <w:t xml:space="preserve">) </w:t>
      </w:r>
      <w:r w:rsidR="00A75EEE"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0A0369" w:rsidRPr="00860DA6">
        <w:rPr>
          <w:rFonts w:cs="Arial"/>
          <w:szCs w:val="24"/>
        </w:rPr>
        <w:t>the</w:t>
      </w:r>
      <w:r w:rsidR="0031575F" w:rsidRPr="00860DA6">
        <w:rPr>
          <w:rFonts w:cs="Arial"/>
          <w:szCs w:val="24"/>
        </w:rPr>
        <w:t xml:space="preserve"> </w:t>
      </w:r>
      <w:r w:rsidR="00BE734A" w:rsidRPr="00BE734A">
        <w:rPr>
          <w:rFonts w:cs="Arial"/>
          <w:szCs w:val="24"/>
        </w:rPr>
        <w:t xml:space="preserve">U14480 </w:t>
      </w:r>
      <w:proofErr w:type="spellStart"/>
      <w:r w:rsidR="00BE734A" w:rsidRPr="00BE734A">
        <w:rPr>
          <w:rFonts w:cs="Arial"/>
          <w:szCs w:val="24"/>
        </w:rPr>
        <w:t>Lyngate</w:t>
      </w:r>
      <w:proofErr w:type="spellEnd"/>
      <w:r w:rsidR="00BE734A" w:rsidRPr="00BE734A">
        <w:rPr>
          <w:rFonts w:cs="Arial"/>
          <w:szCs w:val="24"/>
        </w:rPr>
        <w:t xml:space="preserve"> Road from 305 metres west of its junction with the U19018 Bradfield Road for 140 metres westwards</w:t>
      </w:r>
      <w:r w:rsidR="00BE734A">
        <w:rPr>
          <w:rFonts w:cs="Arial"/>
          <w:szCs w:val="24"/>
        </w:rPr>
        <w:t xml:space="preserve"> </w:t>
      </w:r>
      <w:r w:rsidR="00CF1734">
        <w:rPr>
          <w:rFonts w:cs="Arial"/>
          <w:szCs w:val="24"/>
        </w:rPr>
        <w:t xml:space="preserve">(the “Road”) </w:t>
      </w:r>
      <w:r w:rsidR="000A0369" w:rsidRPr="00860DA6">
        <w:rPr>
          <w:rFonts w:cs="Arial"/>
          <w:szCs w:val="24"/>
        </w:rPr>
        <w:t>in the</w:t>
      </w:r>
      <w:bookmarkEnd w:id="0"/>
      <w:r w:rsidR="000A0369" w:rsidRPr="00860DA6">
        <w:rPr>
          <w:rFonts w:cs="Arial"/>
          <w:szCs w:val="24"/>
        </w:rPr>
        <w:t xml:space="preserve"> </w:t>
      </w:r>
      <w:r w:rsidR="00BE734A">
        <w:rPr>
          <w:rFonts w:cs="Arial"/>
          <w:szCs w:val="24"/>
        </w:rPr>
        <w:t xml:space="preserve">Town </w:t>
      </w:r>
      <w:r w:rsidR="00180CB6" w:rsidRPr="00CA52C6">
        <w:rPr>
          <w:rFonts w:cs="Arial"/>
          <w:szCs w:val="24"/>
        </w:rPr>
        <w:t xml:space="preserve">of </w:t>
      </w:r>
      <w:r w:rsidR="00BE734A">
        <w:rPr>
          <w:rFonts w:cs="Arial"/>
          <w:szCs w:val="24"/>
        </w:rPr>
        <w:t xml:space="preserve">North Walsham </w:t>
      </w:r>
      <w:r w:rsidR="00431DF9" w:rsidRPr="00860DA6">
        <w:rPr>
          <w:rFonts w:cs="Arial"/>
          <w:szCs w:val="24"/>
        </w:rPr>
        <w:t>to facilitate</w:t>
      </w:r>
      <w:r w:rsidR="00BE734A">
        <w:rPr>
          <w:rFonts w:cs="Arial"/>
          <w:szCs w:val="24"/>
        </w:rPr>
        <w:t xml:space="preserve"> wind farm carriageway remedial works</w:t>
      </w:r>
      <w:r w:rsidR="00A55A6F">
        <w:rPr>
          <w:rFonts w:cs="Arial"/>
          <w:szCs w:val="24"/>
        </w:rPr>
        <w:t>, t</w:t>
      </w:r>
      <w:r w:rsidR="00A75EEE" w:rsidRPr="00860DA6">
        <w:rPr>
          <w:rFonts w:cs="Arial"/>
          <w:szCs w:val="24"/>
        </w:rPr>
        <w:t xml:space="preserve">he </w:t>
      </w:r>
      <w:r w:rsidR="00CF1734">
        <w:rPr>
          <w:rFonts w:cs="Arial"/>
          <w:szCs w:val="24"/>
        </w:rPr>
        <w:t>R</w:t>
      </w:r>
      <w:r w:rsidR="00A75EEE" w:rsidRPr="00860DA6">
        <w:rPr>
          <w:rFonts w:cs="Arial"/>
          <w:szCs w:val="24"/>
        </w:rPr>
        <w:t xml:space="preserve">oad </w:t>
      </w:r>
      <w:r w:rsidR="009734BA" w:rsidRPr="00860DA6">
        <w:rPr>
          <w:rFonts w:cs="Arial"/>
          <w:szCs w:val="24"/>
        </w:rPr>
        <w:t>will be temporarily clo</w:t>
      </w:r>
      <w:r w:rsidR="00B3317D" w:rsidRPr="00860DA6">
        <w:rPr>
          <w:rFonts w:cs="Arial"/>
          <w:szCs w:val="24"/>
        </w:rPr>
        <w:t xml:space="preserve">sed (except for </w:t>
      </w:r>
      <w:r w:rsidR="00B130B6">
        <w:rPr>
          <w:rFonts w:cs="Arial"/>
          <w:szCs w:val="24"/>
        </w:rPr>
        <w:t xml:space="preserve">pedestrian </w:t>
      </w:r>
      <w:r w:rsidR="00B3317D" w:rsidRPr="00860DA6">
        <w:rPr>
          <w:rFonts w:cs="Arial"/>
          <w:szCs w:val="24"/>
        </w:rPr>
        <w:t>access)</w:t>
      </w:r>
      <w:r w:rsidR="00B00918">
        <w:rPr>
          <w:rFonts w:cs="Arial"/>
          <w:szCs w:val="24"/>
        </w:rPr>
        <w:t xml:space="preserve"> fo</w:t>
      </w:r>
      <w:r w:rsidR="00583526">
        <w:rPr>
          <w:rFonts w:cs="Arial"/>
          <w:szCs w:val="24"/>
        </w:rPr>
        <w:t>r the duration of the works</w:t>
      </w:r>
      <w:r w:rsidR="001320C1">
        <w:rPr>
          <w:rFonts w:cs="Arial"/>
          <w:szCs w:val="24"/>
        </w:rPr>
        <w:t>/period the closure is necessary</w:t>
      </w:r>
      <w:r w:rsidR="00A55A6F">
        <w:rPr>
          <w:rFonts w:cs="Arial"/>
          <w:szCs w:val="24"/>
        </w:rPr>
        <w:t xml:space="preserve"> which </w:t>
      </w:r>
      <w:r w:rsidR="001320C1">
        <w:rPr>
          <w:rFonts w:cs="Arial"/>
          <w:szCs w:val="24"/>
        </w:rPr>
        <w:t>is</w:t>
      </w:r>
      <w:r w:rsidR="00583526">
        <w:rPr>
          <w:rFonts w:cs="Arial"/>
          <w:szCs w:val="24"/>
        </w:rPr>
        <w:t xml:space="preserve"> anticipated to b</w:t>
      </w:r>
      <w:r w:rsidR="00551CF4">
        <w:rPr>
          <w:rFonts w:cs="Arial"/>
          <w:szCs w:val="24"/>
        </w:rPr>
        <w:t xml:space="preserve">e </w:t>
      </w:r>
      <w:bookmarkStart w:id="4" w:name="_Hlk101954565"/>
      <w:r w:rsidR="000A0369" w:rsidRPr="00860DA6">
        <w:rPr>
          <w:rFonts w:cs="Arial"/>
          <w:szCs w:val="24"/>
        </w:rPr>
        <w:t>fro</w:t>
      </w:r>
      <w:r w:rsidR="0031575F" w:rsidRPr="00860DA6">
        <w:rPr>
          <w:rFonts w:cs="Arial"/>
          <w:szCs w:val="24"/>
        </w:rPr>
        <w:t>m</w:t>
      </w:r>
      <w:r w:rsidR="0069353F" w:rsidRPr="00860DA6">
        <w:rPr>
          <w:rFonts w:cs="Arial"/>
          <w:szCs w:val="24"/>
        </w:rPr>
        <w:t xml:space="preserve"> </w:t>
      </w:r>
      <w:r w:rsidR="00523F32">
        <w:rPr>
          <w:rFonts w:cs="Arial"/>
          <w:szCs w:val="24"/>
        </w:rPr>
        <w:t>29</w:t>
      </w:r>
      <w:r w:rsidR="00523F32" w:rsidRPr="00523F32">
        <w:rPr>
          <w:rFonts w:cs="Arial"/>
          <w:szCs w:val="24"/>
          <w:vertAlign w:val="superscript"/>
        </w:rPr>
        <w:t>th</w:t>
      </w:r>
      <w:r w:rsidR="00523F32">
        <w:rPr>
          <w:rFonts w:cs="Arial"/>
          <w:szCs w:val="24"/>
        </w:rPr>
        <w:t xml:space="preserve"> June</w:t>
      </w:r>
      <w:r w:rsidR="0031575F" w:rsidRPr="00860DA6">
        <w:rPr>
          <w:rFonts w:cs="Arial"/>
          <w:szCs w:val="24"/>
        </w:rPr>
        <w:t xml:space="preserve"> </w:t>
      </w:r>
      <w:bookmarkEnd w:id="4"/>
      <w:r w:rsidR="00431DF9" w:rsidRPr="00860DA6">
        <w:rPr>
          <w:rFonts w:cs="Arial"/>
          <w:szCs w:val="24"/>
        </w:rPr>
        <w:t xml:space="preserve">to </w:t>
      </w:r>
      <w:r w:rsidR="00523F32">
        <w:rPr>
          <w:rFonts w:cs="Arial"/>
          <w:szCs w:val="24"/>
        </w:rPr>
        <w:t>10</w:t>
      </w:r>
      <w:r w:rsidR="00523F32" w:rsidRPr="00523F32">
        <w:rPr>
          <w:rFonts w:cs="Arial"/>
          <w:szCs w:val="24"/>
          <w:vertAlign w:val="superscript"/>
        </w:rPr>
        <w:t>th</w:t>
      </w:r>
      <w:r w:rsidR="00523F32">
        <w:rPr>
          <w:rFonts w:cs="Arial"/>
          <w:szCs w:val="24"/>
        </w:rPr>
        <w:t xml:space="preserve"> July</w:t>
      </w:r>
      <w:r w:rsidR="00431DF9" w:rsidRPr="00860DA6">
        <w:rPr>
          <w:rFonts w:cs="Arial"/>
          <w:szCs w:val="24"/>
        </w:rPr>
        <w:t xml:space="preserve"> 202</w:t>
      </w:r>
      <w:r w:rsidR="005E3C0F">
        <w:rPr>
          <w:rFonts w:cs="Arial"/>
          <w:szCs w:val="24"/>
        </w:rPr>
        <w:t>6</w:t>
      </w:r>
      <w:r w:rsidR="00A55A6F">
        <w:rPr>
          <w:rFonts w:cs="Arial"/>
          <w:szCs w:val="24"/>
        </w:rPr>
        <w:t xml:space="preserve">, but may continue to be closed until the </w:t>
      </w:r>
      <w:r w:rsidR="00523F32">
        <w:rPr>
          <w:rFonts w:cs="Arial"/>
          <w:szCs w:val="24"/>
        </w:rPr>
        <w:t>21</w:t>
      </w:r>
      <w:r w:rsidR="00523F32" w:rsidRPr="00523F32">
        <w:rPr>
          <w:rFonts w:cs="Arial"/>
          <w:szCs w:val="24"/>
          <w:vertAlign w:val="superscript"/>
        </w:rPr>
        <w:t>st</w:t>
      </w:r>
      <w:r w:rsidR="00523F32">
        <w:rPr>
          <w:rFonts w:cs="Arial"/>
          <w:szCs w:val="24"/>
        </w:rPr>
        <w:t xml:space="preserve"> August 2026 </w:t>
      </w:r>
      <w:r w:rsidR="00A55A6F">
        <w:rPr>
          <w:rFonts w:cs="Arial"/>
          <w:szCs w:val="24"/>
        </w:rPr>
        <w:t xml:space="preserve">where </w:t>
      </w:r>
      <w:r w:rsidR="001320C1">
        <w:rPr>
          <w:rFonts w:cs="Arial"/>
          <w:szCs w:val="24"/>
        </w:rPr>
        <w:t>the closure is still required beyond the anticipated dates</w:t>
      </w:r>
      <w:r w:rsidR="003803A5">
        <w:rPr>
          <w:rFonts w:cs="Arial"/>
          <w:szCs w:val="24"/>
        </w:rPr>
        <w:t xml:space="preserve">. </w:t>
      </w:r>
    </w:p>
    <w:p w14:paraId="27E1A5D1" w14:textId="77777777" w:rsidR="00076017" w:rsidRDefault="00076017" w:rsidP="00551CF4">
      <w:pPr>
        <w:pStyle w:val="BodyText"/>
        <w:rPr>
          <w:rFonts w:cs="Arial"/>
          <w:szCs w:val="24"/>
        </w:rPr>
      </w:pPr>
    </w:p>
    <w:p w14:paraId="07408329" w14:textId="72D9AD02" w:rsidR="00076017" w:rsidRDefault="00076017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via:</w:t>
      </w:r>
      <w:r w:rsidRPr="00860DA6">
        <w:rPr>
          <w:rFonts w:cs="Arial"/>
          <w:szCs w:val="24"/>
          <w:lang w:eastAsia="en-GB"/>
        </w:rPr>
        <w:t xml:space="preserve"> </w:t>
      </w:r>
      <w:r w:rsidR="00F638C0">
        <w:t xml:space="preserve">Bradfield Road, Pond Road, Chapel Road, </w:t>
      </w:r>
      <w:proofErr w:type="spellStart"/>
      <w:r w:rsidR="00F638C0">
        <w:t>Lyngate</w:t>
      </w:r>
      <w:proofErr w:type="spellEnd"/>
      <w:r w:rsidR="00F638C0">
        <w:t xml:space="preserve"> Road</w:t>
      </w:r>
      <w:r w:rsidR="00F638C0">
        <w:t xml:space="preserve"> (</w:t>
      </w:r>
      <w:proofErr w:type="spellStart"/>
      <w:r w:rsidR="00F638C0">
        <w:t>Swafield</w:t>
      </w:r>
      <w:proofErr w:type="spellEnd"/>
      <w:r w:rsidR="00F638C0">
        <w:t xml:space="preserve"> with Bradfield, </w:t>
      </w:r>
      <w:proofErr w:type="spellStart"/>
      <w:r w:rsidR="00F638C0">
        <w:t>Antingham</w:t>
      </w:r>
      <w:proofErr w:type="spellEnd"/>
      <w:r w:rsidR="00F638C0">
        <w:t xml:space="preserve">, North Walsham). </w:t>
      </w:r>
    </w:p>
    <w:p w14:paraId="51F6B0F9" w14:textId="77777777" w:rsidR="00D00B2B" w:rsidRDefault="00D00B2B" w:rsidP="00551CF4">
      <w:pPr>
        <w:pStyle w:val="BodyText"/>
        <w:rPr>
          <w:rFonts w:cs="Arial"/>
          <w:szCs w:val="24"/>
        </w:rPr>
      </w:pPr>
    </w:p>
    <w:p w14:paraId="3AC5D4EB" w14:textId="3EAE771C" w:rsidR="00D00B2B" w:rsidRDefault="00D64493" w:rsidP="00551CF4">
      <w:pPr>
        <w:pStyle w:val="BodyText"/>
        <w:rPr>
          <w:rFonts w:cs="Arial"/>
          <w:szCs w:val="24"/>
        </w:rPr>
      </w:pPr>
      <w:r w:rsidRPr="00D64493">
        <w:rPr>
          <w:rFonts w:cs="Arial"/>
          <w:szCs w:val="24"/>
        </w:rPr>
        <w:t xml:space="preserve">The works promoter for this closure is: </w:t>
      </w:r>
      <w:r w:rsidR="00615BB1">
        <w:rPr>
          <w:rFonts w:cs="Arial"/>
          <w:szCs w:val="24"/>
        </w:rPr>
        <w:t xml:space="preserve">Vattenfall Wind Power Ltd. </w:t>
      </w:r>
    </w:p>
    <w:p w14:paraId="6BB13F4C" w14:textId="77777777" w:rsidR="00076017" w:rsidRDefault="00076017" w:rsidP="00551CF4">
      <w:pPr>
        <w:pStyle w:val="BodyText"/>
        <w:rPr>
          <w:rFonts w:cs="Arial"/>
          <w:szCs w:val="24"/>
        </w:rPr>
      </w:pPr>
    </w:p>
    <w:p w14:paraId="3CAF2399" w14:textId="4844DEA0" w:rsidR="00B130B6" w:rsidRDefault="00B130B6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Vehicular access will be permitted to a final destination in the Road where signs indicating such access is possible and permitted are in place.</w:t>
      </w:r>
    </w:p>
    <w:p w14:paraId="0AC9C020" w14:textId="77777777" w:rsidR="00B130B6" w:rsidRDefault="00B130B6" w:rsidP="00551CF4">
      <w:pPr>
        <w:pStyle w:val="BodyText"/>
        <w:rPr>
          <w:rFonts w:cs="Arial"/>
          <w:szCs w:val="24"/>
        </w:rPr>
      </w:pPr>
    </w:p>
    <w:p w14:paraId="6682821C" w14:textId="445DEBE9" w:rsidR="00A55A6F" w:rsidRDefault="001320C1" w:rsidP="00551CF4">
      <w:pPr>
        <w:pStyle w:val="BodyText"/>
        <w:rPr>
          <w:rFonts w:cs="Arial"/>
          <w:szCs w:val="24"/>
        </w:rPr>
      </w:pPr>
      <w:bookmarkStart w:id="5" w:name="_Hlk160456824"/>
      <w:r>
        <w:rPr>
          <w:rFonts w:cs="Arial"/>
          <w:szCs w:val="24"/>
        </w:rPr>
        <w:t>The Order shall automatically revoke on the completion of the works</w:t>
      </w:r>
      <w:r w:rsidR="00243D83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when the closure is no longer necessary or otherwise on the </w:t>
      </w:r>
      <w:proofErr w:type="gramStart"/>
      <w:r w:rsidR="00615BB1">
        <w:rPr>
          <w:rFonts w:cs="Arial"/>
          <w:szCs w:val="24"/>
        </w:rPr>
        <w:t>21</w:t>
      </w:r>
      <w:r w:rsidR="00615BB1" w:rsidRPr="00615BB1">
        <w:rPr>
          <w:rFonts w:cs="Arial"/>
          <w:szCs w:val="24"/>
          <w:vertAlign w:val="superscript"/>
        </w:rPr>
        <w:t>st</w:t>
      </w:r>
      <w:proofErr w:type="gramEnd"/>
      <w:r w:rsidR="00615BB1">
        <w:rPr>
          <w:rFonts w:cs="Arial"/>
          <w:szCs w:val="24"/>
        </w:rPr>
        <w:t xml:space="preserve"> August 2026 </w:t>
      </w:r>
      <w:r>
        <w:rPr>
          <w:rFonts w:cs="Arial"/>
          <w:szCs w:val="24"/>
        </w:rPr>
        <w:t xml:space="preserve">without further notice. </w:t>
      </w:r>
    </w:p>
    <w:bookmarkEnd w:id="5"/>
    <w:p w14:paraId="4A03F5A4" w14:textId="77777777" w:rsidR="00551CF4" w:rsidRDefault="00551CF4" w:rsidP="00551CF4">
      <w:pPr>
        <w:pStyle w:val="BodyText"/>
        <w:rPr>
          <w:rFonts w:cs="Arial"/>
          <w:szCs w:val="24"/>
        </w:rPr>
      </w:pPr>
    </w:p>
    <w:p w14:paraId="34738011" w14:textId="04D38AB7" w:rsidR="003803A5" w:rsidRDefault="003803A5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If necessary, the restriction could run for a maximum period of 18 months from the date the Order</w:t>
      </w:r>
      <w:r w:rsidR="00456E67">
        <w:rPr>
          <w:rFonts w:cs="Arial"/>
          <w:szCs w:val="24"/>
        </w:rPr>
        <w:t xml:space="preserve"> is effective</w:t>
      </w:r>
      <w:r w:rsidRPr="00860DA6">
        <w:rPr>
          <w:rFonts w:cs="Arial"/>
          <w:szCs w:val="24"/>
        </w:rPr>
        <w:t>.</w:t>
      </w:r>
    </w:p>
    <w:p w14:paraId="1DECDADC" w14:textId="77777777" w:rsidR="00243D83" w:rsidRDefault="00243D83" w:rsidP="00551CF4">
      <w:pPr>
        <w:pStyle w:val="BodyText"/>
        <w:rPr>
          <w:rFonts w:cs="Arial"/>
          <w:szCs w:val="24"/>
        </w:rPr>
      </w:pPr>
    </w:p>
    <w:p w14:paraId="76717DFA" w14:textId="4FBC31B3" w:rsidR="001320C1" w:rsidRPr="00860DA6" w:rsidRDefault="001320C1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A person who </w:t>
      </w:r>
      <w:r w:rsidR="00A11079">
        <w:rPr>
          <w:rFonts w:cs="Arial"/>
          <w:szCs w:val="24"/>
        </w:rPr>
        <w:t xml:space="preserve">contravenes, or who uses or permits the use of a vehicle in contravention of the closure imposed by the Order shall be guilty of an offence. </w:t>
      </w:r>
    </w:p>
    <w:p w14:paraId="36C77803" w14:textId="77777777" w:rsidR="00A75EEE" w:rsidRDefault="009E64A9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 xml:space="preserve"> </w:t>
      </w:r>
    </w:p>
    <w:p w14:paraId="7C15B7F6" w14:textId="77777777" w:rsidR="00551CF4" w:rsidRPr="00860DA6" w:rsidRDefault="00551CF4" w:rsidP="00551CF4">
      <w:pPr>
        <w:pStyle w:val="BodyText"/>
        <w:rPr>
          <w:rFonts w:cs="Arial"/>
          <w:szCs w:val="24"/>
        </w:rPr>
      </w:pPr>
    </w:p>
    <w:bookmarkEnd w:id="1"/>
    <w:bookmarkEnd w:id="2"/>
    <w:bookmarkEnd w:id="3"/>
    <w:p w14:paraId="1D06A496" w14:textId="3A6A4C8A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22E4BF7F" w14:textId="77777777" w:rsidR="005C5504" w:rsidRDefault="005C5504" w:rsidP="00551CF4">
      <w:pPr>
        <w:jc w:val="both"/>
        <w:rPr>
          <w:rFonts w:ascii="Arial" w:hAnsi="Arial" w:cs="Arial"/>
          <w:sz w:val="24"/>
          <w:szCs w:val="24"/>
        </w:rPr>
      </w:pPr>
    </w:p>
    <w:p w14:paraId="35C64C77" w14:textId="77777777" w:rsidR="00551CF4" w:rsidRPr="00860DA6" w:rsidRDefault="00551CF4" w:rsidP="00551CF4">
      <w:pPr>
        <w:jc w:val="both"/>
        <w:rPr>
          <w:rFonts w:ascii="Arial" w:hAnsi="Arial" w:cs="Arial"/>
          <w:sz w:val="24"/>
          <w:szCs w:val="24"/>
        </w:rPr>
      </w:pPr>
    </w:p>
    <w:p w14:paraId="77994A33" w14:textId="77777777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4EC06EC1" w14:textId="77777777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</w:p>
    <w:p w14:paraId="11D9328B" w14:textId="77777777" w:rsidR="00253B92" w:rsidRDefault="00253B92" w:rsidP="00551CF4">
      <w:pPr>
        <w:jc w:val="both"/>
        <w:rPr>
          <w:rFonts w:ascii="Arial" w:hAnsi="Arial" w:cs="Arial"/>
          <w:sz w:val="24"/>
          <w:szCs w:val="24"/>
        </w:rPr>
      </w:pPr>
    </w:p>
    <w:p w14:paraId="456359E9" w14:textId="09F43B04" w:rsidR="007153FB" w:rsidRDefault="007153FB" w:rsidP="00551CF4">
      <w:pPr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>Full details on the closure</w:t>
      </w:r>
      <w:r w:rsidR="00253B92">
        <w:rPr>
          <w:rFonts w:ascii="Arial" w:hAnsi="Arial" w:cs="Arial"/>
          <w:sz w:val="24"/>
          <w:szCs w:val="24"/>
        </w:rPr>
        <w:t xml:space="preserve"> 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11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</w:t>
      </w:r>
      <w:proofErr w:type="gramStart"/>
      <w:r w:rsidRPr="007153FB">
        <w:rPr>
          <w:rFonts w:ascii="Arial" w:hAnsi="Arial" w:cs="Arial"/>
          <w:sz w:val="24"/>
          <w:szCs w:val="24"/>
        </w:rPr>
        <w:t>one.network</w:t>
      </w:r>
      <w:proofErr w:type="gramEnd"/>
      <w:r w:rsidRPr="007153FB">
        <w:rPr>
          <w:rFonts w:ascii="Arial" w:hAnsi="Arial" w:cs="Arial"/>
          <w:sz w:val="24"/>
          <w:szCs w:val="24"/>
        </w:rPr>
        <w:t xml:space="preserve"> website should be directed to the </w:t>
      </w:r>
      <w:r w:rsidR="00615BB1">
        <w:rPr>
          <w:rFonts w:ascii="Arial" w:hAnsi="Arial" w:cs="Arial"/>
          <w:sz w:val="24"/>
          <w:szCs w:val="24"/>
        </w:rPr>
        <w:t>North</w:t>
      </w:r>
      <w:r w:rsidRPr="00860DA6">
        <w:rPr>
          <w:rFonts w:ascii="Arial" w:hAnsi="Arial" w:cs="Arial"/>
          <w:sz w:val="24"/>
          <w:szCs w:val="24"/>
        </w:rPr>
        <w:t xml:space="preserve"> Area Streetworks (</w:t>
      </w:r>
      <w:r w:rsidR="00DD3292">
        <w:rPr>
          <w:rFonts w:ascii="Arial" w:hAnsi="Arial" w:cs="Arial"/>
          <w:sz w:val="24"/>
          <w:szCs w:val="24"/>
        </w:rPr>
        <w:t>Infrastructure</w:t>
      </w:r>
      <w:r w:rsidRPr="00860DA6">
        <w:rPr>
          <w:rFonts w:ascii="Arial" w:hAnsi="Arial" w:cs="Arial"/>
          <w:sz w:val="24"/>
          <w:szCs w:val="24"/>
        </w:rPr>
        <w:t xml:space="preserve"> Department) contactable by telephone at 0344 800 8020 or email at </w:t>
      </w:r>
      <w:hyperlink r:id="rId12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 w:rsidR="00253B92">
        <w:rPr>
          <w:rFonts w:ascii="Arial" w:hAnsi="Arial" w:cs="Arial"/>
          <w:sz w:val="24"/>
          <w:szCs w:val="24"/>
        </w:rPr>
        <w:t xml:space="preserve"> </w:t>
      </w:r>
    </w:p>
    <w:p w14:paraId="68351E41" w14:textId="77777777" w:rsidR="00737B6F" w:rsidRPr="00860DA6" w:rsidRDefault="00737B6F" w:rsidP="00551CF4">
      <w:pPr>
        <w:jc w:val="both"/>
        <w:rPr>
          <w:rFonts w:ascii="Arial" w:hAnsi="Arial" w:cs="Arial"/>
          <w:sz w:val="24"/>
          <w:szCs w:val="24"/>
        </w:rPr>
      </w:pPr>
    </w:p>
    <w:p w14:paraId="3D71396F" w14:textId="6C8F3F06" w:rsidR="00737B6F" w:rsidRPr="00860DA6" w:rsidRDefault="00737B6F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7C18B6">
        <w:rPr>
          <w:rFonts w:ascii="Arial" w:hAnsi="Arial" w:cs="Arial"/>
          <w:sz w:val="24"/>
          <w:szCs w:val="24"/>
        </w:rPr>
        <w:t>19</w:t>
      </w:r>
      <w:r w:rsidR="007C18B6" w:rsidRPr="007C18B6">
        <w:rPr>
          <w:rFonts w:ascii="Arial" w:hAnsi="Arial" w:cs="Arial"/>
          <w:sz w:val="24"/>
          <w:szCs w:val="24"/>
          <w:vertAlign w:val="superscript"/>
        </w:rPr>
        <w:t>th</w:t>
      </w:r>
      <w:r w:rsidR="000A0369" w:rsidRPr="00860DA6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7C18B6">
        <w:rPr>
          <w:rFonts w:ascii="Arial" w:hAnsi="Arial" w:cs="Arial"/>
          <w:sz w:val="24"/>
          <w:szCs w:val="24"/>
        </w:rPr>
        <w:t>June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5E3C0F">
        <w:rPr>
          <w:rFonts w:ascii="Arial" w:hAnsi="Arial" w:cs="Arial"/>
          <w:sz w:val="24"/>
          <w:szCs w:val="24"/>
        </w:rPr>
        <w:t>6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3BB531FD" w14:textId="77777777" w:rsidR="00675420" w:rsidRPr="00860DA6" w:rsidRDefault="00675420" w:rsidP="00551CF4">
      <w:pPr>
        <w:jc w:val="both"/>
        <w:rPr>
          <w:rFonts w:ascii="Arial" w:hAnsi="Arial" w:cs="Arial"/>
          <w:sz w:val="24"/>
          <w:szCs w:val="24"/>
        </w:rPr>
      </w:pPr>
    </w:p>
    <w:p w14:paraId="488C319E" w14:textId="77777777" w:rsidR="001F10BA" w:rsidRPr="00860DA6" w:rsidRDefault="001F10BA" w:rsidP="00551CF4">
      <w:pPr>
        <w:keepNext/>
        <w:jc w:val="both"/>
        <w:outlineLvl w:val="0"/>
        <w:rPr>
          <w:rFonts w:ascii="Arial" w:hAnsi="Arial" w:cs="Arial"/>
          <w:sz w:val="24"/>
          <w:szCs w:val="24"/>
        </w:rPr>
      </w:pPr>
    </w:p>
    <w:p w14:paraId="76D1C66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Katrina Hulatt</w:t>
      </w:r>
    </w:p>
    <w:p w14:paraId="70F4C651" w14:textId="77777777" w:rsidR="00095784" w:rsidRPr="00860DA6" w:rsidRDefault="00095784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Director of Legal Services (nplaw)</w:t>
      </w:r>
    </w:p>
    <w:p w14:paraId="1D96DB9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48B66D3F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</w:p>
    <w:p w14:paraId="5D5D0561" w14:textId="77777777" w:rsidR="00607ED6" w:rsidRPr="00860DA6" w:rsidRDefault="00607ED6" w:rsidP="001D7515">
      <w:pPr>
        <w:jc w:val="both"/>
        <w:rPr>
          <w:rFonts w:ascii="Arial" w:hAnsi="Arial" w:cs="Arial"/>
          <w:sz w:val="24"/>
          <w:szCs w:val="24"/>
        </w:rPr>
        <w:sectPr w:rsidR="00607ED6" w:rsidRPr="00860DA6" w:rsidSect="006647E5">
          <w:footerReference w:type="default" r:id="rId13"/>
          <w:pgSz w:w="11907" w:h="16840" w:code="9"/>
          <w:pgMar w:top="1008" w:right="1440" w:bottom="576" w:left="1440" w:header="720" w:footer="720" w:gutter="0"/>
          <w:cols w:space="720"/>
        </w:sectPr>
      </w:pPr>
    </w:p>
    <w:p w14:paraId="3F77B3DE" w14:textId="00CD8466" w:rsidR="003E0764" w:rsidRDefault="0095470D" w:rsidP="003E076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5470D">
        <w:rPr>
          <w:rFonts w:ascii="Arial" w:hAnsi="Arial" w:cs="Arial"/>
          <w:b/>
          <w:bCs/>
          <w:sz w:val="24"/>
          <w:szCs w:val="24"/>
        </w:rPr>
        <w:lastRenderedPageBreak/>
        <w:drawing>
          <wp:inline distT="0" distB="0" distL="0" distR="0" wp14:anchorId="675CF240" wp14:editId="3B8CDEAC">
            <wp:extent cx="5732145" cy="4027170"/>
            <wp:effectExtent l="0" t="0" r="1905" b="0"/>
            <wp:docPr id="1855162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16257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2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D376F" w14:textId="77777777" w:rsidR="004E784F" w:rsidRDefault="004E784F" w:rsidP="003E0764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B1BABC9" w14:textId="3023236A" w:rsidR="004E784F" w:rsidRDefault="004E784F" w:rsidP="003E076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E784F">
        <w:rPr>
          <w:rFonts w:ascii="Arial" w:hAnsi="Arial" w:cs="Arial"/>
          <w:b/>
          <w:bCs/>
          <w:sz w:val="24"/>
          <w:szCs w:val="24"/>
        </w:rPr>
        <w:drawing>
          <wp:inline distT="0" distB="0" distL="0" distR="0" wp14:anchorId="4F126A82" wp14:editId="316389B9">
            <wp:extent cx="5732145" cy="3927475"/>
            <wp:effectExtent l="0" t="0" r="1905" b="0"/>
            <wp:docPr id="1097026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02618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4233F" w14:textId="77777777" w:rsidR="004E784F" w:rsidRPr="0025506F" w:rsidRDefault="004E784F" w:rsidP="003E0764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40F81395" w14:textId="5D14055C" w:rsidR="00763F63" w:rsidRPr="00860DA6" w:rsidRDefault="00530BCC" w:rsidP="001D7515">
      <w:pPr>
        <w:jc w:val="both"/>
        <w:rPr>
          <w:rFonts w:ascii="Arial" w:hAnsi="Arial" w:cs="Arial"/>
          <w:caps/>
          <w:sz w:val="24"/>
          <w:szCs w:val="24"/>
        </w:rPr>
      </w:pPr>
      <w:r>
        <w:t xml:space="preserve">Imagery © 2026 </w:t>
      </w:r>
      <w:proofErr w:type="spellStart"/>
      <w:r>
        <w:t>MapTiler</w:t>
      </w:r>
      <w:proofErr w:type="spellEnd"/>
      <w:r>
        <w:t xml:space="preserve"> | Imagery © 2026 Hexagon | © </w:t>
      </w:r>
      <w:proofErr w:type="spellStart"/>
      <w:r>
        <w:t>MapTiler</w:t>
      </w:r>
      <w:proofErr w:type="spellEnd"/>
      <w:r>
        <w:t xml:space="preserve"> © OpenStreetMap contributor</w:t>
      </w:r>
      <w:r>
        <w:t xml:space="preserve">s </w:t>
      </w:r>
    </w:p>
    <w:sectPr w:rsidR="00763F63" w:rsidRPr="00860DA6" w:rsidSect="006647E5"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FAE5" w14:textId="77777777" w:rsidR="00C72F37" w:rsidRDefault="00C72F37">
      <w:r>
        <w:separator/>
      </w:r>
    </w:p>
  </w:endnote>
  <w:endnote w:type="continuationSeparator" w:id="0">
    <w:p w14:paraId="015E1926" w14:textId="77777777" w:rsidR="00C72F37" w:rsidRDefault="00C72F37">
      <w:r>
        <w:continuationSeparator/>
      </w:r>
    </w:p>
  </w:endnote>
  <w:endnote w:type="continuationNotice" w:id="1">
    <w:p w14:paraId="5E31ECCB" w14:textId="77777777" w:rsidR="00C72F37" w:rsidRDefault="00C72F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F591" w14:textId="2E04E697" w:rsidR="00573FEB" w:rsidRPr="0025506F" w:rsidRDefault="007C18B6" w:rsidP="0025506F">
    <w:pPr>
      <w:pStyle w:val="Footer"/>
      <w:rPr>
        <w:rFonts w:ascii="Arial" w:hAnsi="Arial" w:cs="Arial"/>
        <w:i/>
        <w:iCs/>
      </w:rPr>
    </w:pPr>
    <w:r>
      <w:rPr>
        <w:rFonts w:ascii="Arial" w:hAnsi="Arial" w:cs="Arial"/>
        <w:i/>
        <w:iCs/>
      </w:rPr>
      <w:t xml:space="preserve">North Walsham </w:t>
    </w:r>
    <w:r w:rsidRPr="007C18B6">
      <w:rPr>
        <w:rFonts w:ascii="Arial" w:hAnsi="Arial" w:cs="Arial"/>
        <w:i/>
        <w:iCs/>
      </w:rPr>
      <w:t>NTRO11244</w:t>
    </w:r>
    <w:r>
      <w:rPr>
        <w:rFonts w:ascii="Arial" w:hAnsi="Arial" w:cs="Arial"/>
        <w:i/>
        <w:iCs/>
      </w:rPr>
      <w:t xml:space="preserve"> 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06B01" w14:textId="77777777" w:rsidR="00C72F37" w:rsidRDefault="00C72F37">
      <w:r>
        <w:separator/>
      </w:r>
    </w:p>
  </w:footnote>
  <w:footnote w:type="continuationSeparator" w:id="0">
    <w:p w14:paraId="50D2FECD" w14:textId="77777777" w:rsidR="00C72F37" w:rsidRDefault="00C72F37">
      <w:r>
        <w:continuationSeparator/>
      </w:r>
    </w:p>
  </w:footnote>
  <w:footnote w:type="continuationNotice" w:id="1">
    <w:p w14:paraId="31C20477" w14:textId="77777777" w:rsidR="00C72F37" w:rsidRDefault="00C72F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5171611">
    <w:abstractNumId w:val="3"/>
  </w:num>
  <w:num w:numId="2" w16cid:durableId="1294409352">
    <w:abstractNumId w:val="0"/>
  </w:num>
  <w:num w:numId="3" w16cid:durableId="1198007508">
    <w:abstractNumId w:val="2"/>
  </w:num>
  <w:num w:numId="4" w16cid:durableId="181151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10EF"/>
    <w:rsid w:val="00002B7F"/>
    <w:rsid w:val="00006620"/>
    <w:rsid w:val="00015478"/>
    <w:rsid w:val="00017644"/>
    <w:rsid w:val="00017D0C"/>
    <w:rsid w:val="0002192F"/>
    <w:rsid w:val="00022264"/>
    <w:rsid w:val="000258E9"/>
    <w:rsid w:val="000270E2"/>
    <w:rsid w:val="00027829"/>
    <w:rsid w:val="00032E76"/>
    <w:rsid w:val="00035CA4"/>
    <w:rsid w:val="00044693"/>
    <w:rsid w:val="00045B65"/>
    <w:rsid w:val="00046487"/>
    <w:rsid w:val="00046579"/>
    <w:rsid w:val="00057A9D"/>
    <w:rsid w:val="00061607"/>
    <w:rsid w:val="00061DCA"/>
    <w:rsid w:val="00061F50"/>
    <w:rsid w:val="000631F0"/>
    <w:rsid w:val="00063356"/>
    <w:rsid w:val="00064B0A"/>
    <w:rsid w:val="0006531B"/>
    <w:rsid w:val="00070628"/>
    <w:rsid w:val="00074FB1"/>
    <w:rsid w:val="00075C50"/>
    <w:rsid w:val="00076017"/>
    <w:rsid w:val="00076C35"/>
    <w:rsid w:val="0008050A"/>
    <w:rsid w:val="000807C3"/>
    <w:rsid w:val="00087121"/>
    <w:rsid w:val="000920CA"/>
    <w:rsid w:val="00095192"/>
    <w:rsid w:val="00095784"/>
    <w:rsid w:val="00095C50"/>
    <w:rsid w:val="000A0369"/>
    <w:rsid w:val="000A3D9B"/>
    <w:rsid w:val="000B5CA3"/>
    <w:rsid w:val="000B6151"/>
    <w:rsid w:val="000B70BA"/>
    <w:rsid w:val="000C0F02"/>
    <w:rsid w:val="000C3329"/>
    <w:rsid w:val="000C4FAD"/>
    <w:rsid w:val="000C7C15"/>
    <w:rsid w:val="000C7E6D"/>
    <w:rsid w:val="000D1A98"/>
    <w:rsid w:val="000D3AC1"/>
    <w:rsid w:val="000D5A1C"/>
    <w:rsid w:val="000D6552"/>
    <w:rsid w:val="000D7C2C"/>
    <w:rsid w:val="000E48F1"/>
    <w:rsid w:val="000E654E"/>
    <w:rsid w:val="000F306F"/>
    <w:rsid w:val="000F351C"/>
    <w:rsid w:val="000F4AAF"/>
    <w:rsid w:val="000F5225"/>
    <w:rsid w:val="000F68E2"/>
    <w:rsid w:val="00105227"/>
    <w:rsid w:val="0010596C"/>
    <w:rsid w:val="00107F64"/>
    <w:rsid w:val="00107FDE"/>
    <w:rsid w:val="00113057"/>
    <w:rsid w:val="00114370"/>
    <w:rsid w:val="0011455D"/>
    <w:rsid w:val="00114D06"/>
    <w:rsid w:val="001165BA"/>
    <w:rsid w:val="001174E9"/>
    <w:rsid w:val="0012336B"/>
    <w:rsid w:val="00123FB8"/>
    <w:rsid w:val="001248DA"/>
    <w:rsid w:val="00124EBA"/>
    <w:rsid w:val="00125A01"/>
    <w:rsid w:val="001301EF"/>
    <w:rsid w:val="001310EF"/>
    <w:rsid w:val="001320C1"/>
    <w:rsid w:val="001325AC"/>
    <w:rsid w:val="00134461"/>
    <w:rsid w:val="00135E53"/>
    <w:rsid w:val="001362AE"/>
    <w:rsid w:val="00136C6A"/>
    <w:rsid w:val="0013738B"/>
    <w:rsid w:val="0014389C"/>
    <w:rsid w:val="001512CF"/>
    <w:rsid w:val="00152D39"/>
    <w:rsid w:val="001608BD"/>
    <w:rsid w:val="00163DC0"/>
    <w:rsid w:val="00163E48"/>
    <w:rsid w:val="00167F0C"/>
    <w:rsid w:val="00172D3C"/>
    <w:rsid w:val="00173462"/>
    <w:rsid w:val="0017355F"/>
    <w:rsid w:val="001739C2"/>
    <w:rsid w:val="00180CB6"/>
    <w:rsid w:val="001816D3"/>
    <w:rsid w:val="00183F05"/>
    <w:rsid w:val="001846C9"/>
    <w:rsid w:val="00185963"/>
    <w:rsid w:val="00187A4E"/>
    <w:rsid w:val="001955E1"/>
    <w:rsid w:val="00197FBA"/>
    <w:rsid w:val="001A242F"/>
    <w:rsid w:val="001A2B81"/>
    <w:rsid w:val="001A6AD0"/>
    <w:rsid w:val="001A712E"/>
    <w:rsid w:val="001B2E52"/>
    <w:rsid w:val="001B4E1D"/>
    <w:rsid w:val="001C158C"/>
    <w:rsid w:val="001C2620"/>
    <w:rsid w:val="001C4F71"/>
    <w:rsid w:val="001C57AE"/>
    <w:rsid w:val="001C6006"/>
    <w:rsid w:val="001C6277"/>
    <w:rsid w:val="001C6F21"/>
    <w:rsid w:val="001C7887"/>
    <w:rsid w:val="001C7AAA"/>
    <w:rsid w:val="001D002F"/>
    <w:rsid w:val="001D008F"/>
    <w:rsid w:val="001D4AC1"/>
    <w:rsid w:val="001D4D4B"/>
    <w:rsid w:val="001D7515"/>
    <w:rsid w:val="001D7FB2"/>
    <w:rsid w:val="001E1054"/>
    <w:rsid w:val="001F086D"/>
    <w:rsid w:val="001F10BA"/>
    <w:rsid w:val="001F1254"/>
    <w:rsid w:val="001F14FC"/>
    <w:rsid w:val="00201130"/>
    <w:rsid w:val="0020711E"/>
    <w:rsid w:val="00207CCB"/>
    <w:rsid w:val="00212396"/>
    <w:rsid w:val="00214989"/>
    <w:rsid w:val="00216B4D"/>
    <w:rsid w:val="002219E1"/>
    <w:rsid w:val="002229FA"/>
    <w:rsid w:val="002257BD"/>
    <w:rsid w:val="00225FEC"/>
    <w:rsid w:val="002301B5"/>
    <w:rsid w:val="002305E9"/>
    <w:rsid w:val="00233DD2"/>
    <w:rsid w:val="0023744A"/>
    <w:rsid w:val="00240973"/>
    <w:rsid w:val="00243051"/>
    <w:rsid w:val="002437DD"/>
    <w:rsid w:val="00243D83"/>
    <w:rsid w:val="0024411D"/>
    <w:rsid w:val="002520B4"/>
    <w:rsid w:val="00253B92"/>
    <w:rsid w:val="00255000"/>
    <w:rsid w:val="0025506F"/>
    <w:rsid w:val="00255E9B"/>
    <w:rsid w:val="002603B1"/>
    <w:rsid w:val="00260747"/>
    <w:rsid w:val="0026367C"/>
    <w:rsid w:val="00266754"/>
    <w:rsid w:val="00272596"/>
    <w:rsid w:val="00272982"/>
    <w:rsid w:val="00272E20"/>
    <w:rsid w:val="0027599C"/>
    <w:rsid w:val="00275D1F"/>
    <w:rsid w:val="00280501"/>
    <w:rsid w:val="002823E3"/>
    <w:rsid w:val="0028453C"/>
    <w:rsid w:val="00287DA2"/>
    <w:rsid w:val="002901E5"/>
    <w:rsid w:val="00290E3B"/>
    <w:rsid w:val="0029304F"/>
    <w:rsid w:val="00294197"/>
    <w:rsid w:val="002953A0"/>
    <w:rsid w:val="002965D9"/>
    <w:rsid w:val="0029702E"/>
    <w:rsid w:val="002A134D"/>
    <w:rsid w:val="002A522D"/>
    <w:rsid w:val="002A5EA2"/>
    <w:rsid w:val="002B0597"/>
    <w:rsid w:val="002B2BB0"/>
    <w:rsid w:val="002B65BC"/>
    <w:rsid w:val="002B7C3A"/>
    <w:rsid w:val="002C4CB9"/>
    <w:rsid w:val="002C6461"/>
    <w:rsid w:val="002D1BC9"/>
    <w:rsid w:val="002D3493"/>
    <w:rsid w:val="002D4970"/>
    <w:rsid w:val="002D52E5"/>
    <w:rsid w:val="002D5BFE"/>
    <w:rsid w:val="002D697B"/>
    <w:rsid w:val="002D7C4C"/>
    <w:rsid w:val="002E2317"/>
    <w:rsid w:val="002E3829"/>
    <w:rsid w:val="002E4D26"/>
    <w:rsid w:val="002E6890"/>
    <w:rsid w:val="002E6DC3"/>
    <w:rsid w:val="002F4083"/>
    <w:rsid w:val="00314A17"/>
    <w:rsid w:val="0031522F"/>
    <w:rsid w:val="0031575F"/>
    <w:rsid w:val="00316F07"/>
    <w:rsid w:val="00317DB0"/>
    <w:rsid w:val="00321AA8"/>
    <w:rsid w:val="003229A8"/>
    <w:rsid w:val="00322EDF"/>
    <w:rsid w:val="0032385B"/>
    <w:rsid w:val="00323963"/>
    <w:rsid w:val="00323A18"/>
    <w:rsid w:val="00326CA7"/>
    <w:rsid w:val="0033091B"/>
    <w:rsid w:val="00331F48"/>
    <w:rsid w:val="00336BA9"/>
    <w:rsid w:val="00337449"/>
    <w:rsid w:val="003375F7"/>
    <w:rsid w:val="003509ED"/>
    <w:rsid w:val="00352D0A"/>
    <w:rsid w:val="00354E86"/>
    <w:rsid w:val="00355AFF"/>
    <w:rsid w:val="00365296"/>
    <w:rsid w:val="00365DAF"/>
    <w:rsid w:val="00366847"/>
    <w:rsid w:val="003746A0"/>
    <w:rsid w:val="003803A5"/>
    <w:rsid w:val="00386BF2"/>
    <w:rsid w:val="00386BFC"/>
    <w:rsid w:val="00386E05"/>
    <w:rsid w:val="00392E38"/>
    <w:rsid w:val="003937E3"/>
    <w:rsid w:val="003943F5"/>
    <w:rsid w:val="003B0FDA"/>
    <w:rsid w:val="003B5415"/>
    <w:rsid w:val="003B55AD"/>
    <w:rsid w:val="003B77D5"/>
    <w:rsid w:val="003C43AE"/>
    <w:rsid w:val="003C4DE3"/>
    <w:rsid w:val="003D1A32"/>
    <w:rsid w:val="003D3B3B"/>
    <w:rsid w:val="003E0764"/>
    <w:rsid w:val="003E4786"/>
    <w:rsid w:val="003E48C4"/>
    <w:rsid w:val="003F4F2E"/>
    <w:rsid w:val="003F7042"/>
    <w:rsid w:val="003F7279"/>
    <w:rsid w:val="004019A1"/>
    <w:rsid w:val="00402C43"/>
    <w:rsid w:val="004031AD"/>
    <w:rsid w:val="00412AB2"/>
    <w:rsid w:val="00413AE9"/>
    <w:rsid w:val="00416E3E"/>
    <w:rsid w:val="004209A8"/>
    <w:rsid w:val="0042136B"/>
    <w:rsid w:val="0043147F"/>
    <w:rsid w:val="00431DF9"/>
    <w:rsid w:val="00432937"/>
    <w:rsid w:val="00433AC3"/>
    <w:rsid w:val="00434471"/>
    <w:rsid w:val="004348E6"/>
    <w:rsid w:val="0043662A"/>
    <w:rsid w:val="00440252"/>
    <w:rsid w:val="00440B38"/>
    <w:rsid w:val="004426C4"/>
    <w:rsid w:val="004435FE"/>
    <w:rsid w:val="00443E4E"/>
    <w:rsid w:val="00456E67"/>
    <w:rsid w:val="00457B96"/>
    <w:rsid w:val="00461364"/>
    <w:rsid w:val="00465A71"/>
    <w:rsid w:val="0046729A"/>
    <w:rsid w:val="004751E7"/>
    <w:rsid w:val="00477F5D"/>
    <w:rsid w:val="0048277F"/>
    <w:rsid w:val="00482EEF"/>
    <w:rsid w:val="00485472"/>
    <w:rsid w:val="0048621E"/>
    <w:rsid w:val="004918A3"/>
    <w:rsid w:val="0049386B"/>
    <w:rsid w:val="004974C9"/>
    <w:rsid w:val="004A30FC"/>
    <w:rsid w:val="004A4C8C"/>
    <w:rsid w:val="004B1A12"/>
    <w:rsid w:val="004B771E"/>
    <w:rsid w:val="004C5E3E"/>
    <w:rsid w:val="004E0E50"/>
    <w:rsid w:val="004E130D"/>
    <w:rsid w:val="004E3DAA"/>
    <w:rsid w:val="004E784F"/>
    <w:rsid w:val="004F3B1A"/>
    <w:rsid w:val="004F658E"/>
    <w:rsid w:val="004F6CEE"/>
    <w:rsid w:val="005006A8"/>
    <w:rsid w:val="00503A5E"/>
    <w:rsid w:val="00506608"/>
    <w:rsid w:val="00511DDF"/>
    <w:rsid w:val="00515959"/>
    <w:rsid w:val="005202E1"/>
    <w:rsid w:val="0052076E"/>
    <w:rsid w:val="00523F32"/>
    <w:rsid w:val="0052679F"/>
    <w:rsid w:val="00530BCC"/>
    <w:rsid w:val="005352D7"/>
    <w:rsid w:val="0053727A"/>
    <w:rsid w:val="00540F3B"/>
    <w:rsid w:val="00541334"/>
    <w:rsid w:val="00542738"/>
    <w:rsid w:val="00542926"/>
    <w:rsid w:val="00544B16"/>
    <w:rsid w:val="005473CC"/>
    <w:rsid w:val="00551CF4"/>
    <w:rsid w:val="00553AF0"/>
    <w:rsid w:val="00554F18"/>
    <w:rsid w:val="00555118"/>
    <w:rsid w:val="005604E1"/>
    <w:rsid w:val="00561C3D"/>
    <w:rsid w:val="00561D2C"/>
    <w:rsid w:val="00562384"/>
    <w:rsid w:val="00563431"/>
    <w:rsid w:val="005647D9"/>
    <w:rsid w:val="00565D88"/>
    <w:rsid w:val="0056740A"/>
    <w:rsid w:val="005711B5"/>
    <w:rsid w:val="00571F78"/>
    <w:rsid w:val="00573FEB"/>
    <w:rsid w:val="00575D25"/>
    <w:rsid w:val="00577F0B"/>
    <w:rsid w:val="00583526"/>
    <w:rsid w:val="00585853"/>
    <w:rsid w:val="00585A6B"/>
    <w:rsid w:val="00585F4C"/>
    <w:rsid w:val="005864FF"/>
    <w:rsid w:val="00587E19"/>
    <w:rsid w:val="00591FF2"/>
    <w:rsid w:val="00592CEC"/>
    <w:rsid w:val="00594A6A"/>
    <w:rsid w:val="00596B90"/>
    <w:rsid w:val="0059739E"/>
    <w:rsid w:val="005973DE"/>
    <w:rsid w:val="005A0F62"/>
    <w:rsid w:val="005A11F4"/>
    <w:rsid w:val="005A4660"/>
    <w:rsid w:val="005A4733"/>
    <w:rsid w:val="005B1280"/>
    <w:rsid w:val="005B2473"/>
    <w:rsid w:val="005B41B4"/>
    <w:rsid w:val="005B4442"/>
    <w:rsid w:val="005B482F"/>
    <w:rsid w:val="005B4DAB"/>
    <w:rsid w:val="005C1E93"/>
    <w:rsid w:val="005C1EC0"/>
    <w:rsid w:val="005C5504"/>
    <w:rsid w:val="005C568B"/>
    <w:rsid w:val="005C69C3"/>
    <w:rsid w:val="005C6A17"/>
    <w:rsid w:val="005D19E3"/>
    <w:rsid w:val="005D69DB"/>
    <w:rsid w:val="005E3C0F"/>
    <w:rsid w:val="005E4DA3"/>
    <w:rsid w:val="005E5445"/>
    <w:rsid w:val="005E5A76"/>
    <w:rsid w:val="005E6207"/>
    <w:rsid w:val="005E63B7"/>
    <w:rsid w:val="005E7625"/>
    <w:rsid w:val="005E7CB8"/>
    <w:rsid w:val="005E7E9C"/>
    <w:rsid w:val="005F4C03"/>
    <w:rsid w:val="005F6965"/>
    <w:rsid w:val="00601B5D"/>
    <w:rsid w:val="00607ED6"/>
    <w:rsid w:val="0061278B"/>
    <w:rsid w:val="00615BB1"/>
    <w:rsid w:val="00616127"/>
    <w:rsid w:val="006165EF"/>
    <w:rsid w:val="0062028B"/>
    <w:rsid w:val="006212C9"/>
    <w:rsid w:val="00621774"/>
    <w:rsid w:val="00626F1A"/>
    <w:rsid w:val="00631059"/>
    <w:rsid w:val="006346A7"/>
    <w:rsid w:val="00634EEB"/>
    <w:rsid w:val="0063697A"/>
    <w:rsid w:val="00641162"/>
    <w:rsid w:val="00641ABA"/>
    <w:rsid w:val="0064593E"/>
    <w:rsid w:val="00647E09"/>
    <w:rsid w:val="006528EA"/>
    <w:rsid w:val="006536FD"/>
    <w:rsid w:val="00660F1F"/>
    <w:rsid w:val="00662F6E"/>
    <w:rsid w:val="00663CF7"/>
    <w:rsid w:val="006647E5"/>
    <w:rsid w:val="00672280"/>
    <w:rsid w:val="006725F6"/>
    <w:rsid w:val="006728A9"/>
    <w:rsid w:val="0067299C"/>
    <w:rsid w:val="00675420"/>
    <w:rsid w:val="00675EF1"/>
    <w:rsid w:val="006772D3"/>
    <w:rsid w:val="0067730B"/>
    <w:rsid w:val="00682809"/>
    <w:rsid w:val="0068364A"/>
    <w:rsid w:val="00684E90"/>
    <w:rsid w:val="00686643"/>
    <w:rsid w:val="0068781B"/>
    <w:rsid w:val="00687E16"/>
    <w:rsid w:val="0069353F"/>
    <w:rsid w:val="006940BD"/>
    <w:rsid w:val="006A0ED3"/>
    <w:rsid w:val="006A289A"/>
    <w:rsid w:val="006A443E"/>
    <w:rsid w:val="006A6A98"/>
    <w:rsid w:val="006A74FD"/>
    <w:rsid w:val="006A7BEA"/>
    <w:rsid w:val="006B1F3F"/>
    <w:rsid w:val="006B3AF8"/>
    <w:rsid w:val="006B4600"/>
    <w:rsid w:val="006C1DB3"/>
    <w:rsid w:val="006C7832"/>
    <w:rsid w:val="006C7C1A"/>
    <w:rsid w:val="006D2228"/>
    <w:rsid w:val="006D2F5B"/>
    <w:rsid w:val="006D397A"/>
    <w:rsid w:val="006D4B5E"/>
    <w:rsid w:val="006E0118"/>
    <w:rsid w:val="006E1C23"/>
    <w:rsid w:val="006E290E"/>
    <w:rsid w:val="006E3C66"/>
    <w:rsid w:val="006E4B16"/>
    <w:rsid w:val="006F0619"/>
    <w:rsid w:val="006F5207"/>
    <w:rsid w:val="006F5658"/>
    <w:rsid w:val="006F5F5E"/>
    <w:rsid w:val="00700306"/>
    <w:rsid w:val="00702C7D"/>
    <w:rsid w:val="00703020"/>
    <w:rsid w:val="00707070"/>
    <w:rsid w:val="0071058F"/>
    <w:rsid w:val="007119FE"/>
    <w:rsid w:val="0071395D"/>
    <w:rsid w:val="00713C95"/>
    <w:rsid w:val="00714EA4"/>
    <w:rsid w:val="007153FB"/>
    <w:rsid w:val="00716750"/>
    <w:rsid w:val="007267D8"/>
    <w:rsid w:val="007273D9"/>
    <w:rsid w:val="00732A19"/>
    <w:rsid w:val="007332B9"/>
    <w:rsid w:val="00733850"/>
    <w:rsid w:val="00733B1F"/>
    <w:rsid w:val="00734EEA"/>
    <w:rsid w:val="00737B6F"/>
    <w:rsid w:val="007405E9"/>
    <w:rsid w:val="007416DB"/>
    <w:rsid w:val="00741D12"/>
    <w:rsid w:val="00742DC5"/>
    <w:rsid w:val="00744D30"/>
    <w:rsid w:val="00747F82"/>
    <w:rsid w:val="00757935"/>
    <w:rsid w:val="00760828"/>
    <w:rsid w:val="007612FF"/>
    <w:rsid w:val="00761C8F"/>
    <w:rsid w:val="00763F63"/>
    <w:rsid w:val="007642BD"/>
    <w:rsid w:val="00766AC4"/>
    <w:rsid w:val="00773A85"/>
    <w:rsid w:val="0077477D"/>
    <w:rsid w:val="007774C7"/>
    <w:rsid w:val="00777F5F"/>
    <w:rsid w:val="00777F98"/>
    <w:rsid w:val="00780263"/>
    <w:rsid w:val="00780833"/>
    <w:rsid w:val="007810C4"/>
    <w:rsid w:val="007822B2"/>
    <w:rsid w:val="00782AC0"/>
    <w:rsid w:val="007831B1"/>
    <w:rsid w:val="007846B5"/>
    <w:rsid w:val="007978FB"/>
    <w:rsid w:val="007A5C3E"/>
    <w:rsid w:val="007B2A87"/>
    <w:rsid w:val="007B3D7C"/>
    <w:rsid w:val="007C18B6"/>
    <w:rsid w:val="007C2F21"/>
    <w:rsid w:val="007C3AD4"/>
    <w:rsid w:val="007C7A1E"/>
    <w:rsid w:val="007D0839"/>
    <w:rsid w:val="007E2CD7"/>
    <w:rsid w:val="007E37FC"/>
    <w:rsid w:val="007E54E8"/>
    <w:rsid w:val="007F270A"/>
    <w:rsid w:val="007F4ECA"/>
    <w:rsid w:val="007F4ECB"/>
    <w:rsid w:val="007F61E6"/>
    <w:rsid w:val="007F7F8E"/>
    <w:rsid w:val="00803558"/>
    <w:rsid w:val="0080619F"/>
    <w:rsid w:val="008067AB"/>
    <w:rsid w:val="0080682E"/>
    <w:rsid w:val="00807B89"/>
    <w:rsid w:val="00807D94"/>
    <w:rsid w:val="008137E0"/>
    <w:rsid w:val="008139D9"/>
    <w:rsid w:val="0081678A"/>
    <w:rsid w:val="0082296B"/>
    <w:rsid w:val="00823286"/>
    <w:rsid w:val="00823CA9"/>
    <w:rsid w:val="00831FF4"/>
    <w:rsid w:val="008412C8"/>
    <w:rsid w:val="00842145"/>
    <w:rsid w:val="008509BD"/>
    <w:rsid w:val="008515B9"/>
    <w:rsid w:val="00854624"/>
    <w:rsid w:val="00855452"/>
    <w:rsid w:val="008561E9"/>
    <w:rsid w:val="0085676D"/>
    <w:rsid w:val="00860DA6"/>
    <w:rsid w:val="008625D3"/>
    <w:rsid w:val="00871D80"/>
    <w:rsid w:val="00874C98"/>
    <w:rsid w:val="00875ADD"/>
    <w:rsid w:val="008763EB"/>
    <w:rsid w:val="0088186F"/>
    <w:rsid w:val="008870B5"/>
    <w:rsid w:val="00887F5C"/>
    <w:rsid w:val="008922C9"/>
    <w:rsid w:val="00893720"/>
    <w:rsid w:val="0089533D"/>
    <w:rsid w:val="008A231C"/>
    <w:rsid w:val="008A251E"/>
    <w:rsid w:val="008A48FE"/>
    <w:rsid w:val="008A7021"/>
    <w:rsid w:val="008A7C7B"/>
    <w:rsid w:val="008B26D1"/>
    <w:rsid w:val="008B576B"/>
    <w:rsid w:val="008B7F07"/>
    <w:rsid w:val="008C0DDF"/>
    <w:rsid w:val="008C280A"/>
    <w:rsid w:val="008C6659"/>
    <w:rsid w:val="008C70F4"/>
    <w:rsid w:val="008D2FEC"/>
    <w:rsid w:val="008D4BD4"/>
    <w:rsid w:val="008E0E8C"/>
    <w:rsid w:val="008E2C13"/>
    <w:rsid w:val="008E373C"/>
    <w:rsid w:val="008E676D"/>
    <w:rsid w:val="008E7305"/>
    <w:rsid w:val="008F1689"/>
    <w:rsid w:val="008F6FB1"/>
    <w:rsid w:val="008F7B80"/>
    <w:rsid w:val="008F7C2D"/>
    <w:rsid w:val="009046C1"/>
    <w:rsid w:val="00907561"/>
    <w:rsid w:val="00907578"/>
    <w:rsid w:val="0091052A"/>
    <w:rsid w:val="00911B3D"/>
    <w:rsid w:val="0091276B"/>
    <w:rsid w:val="0091543D"/>
    <w:rsid w:val="00920B0D"/>
    <w:rsid w:val="009212A0"/>
    <w:rsid w:val="0092257B"/>
    <w:rsid w:val="009235ED"/>
    <w:rsid w:val="009246DE"/>
    <w:rsid w:val="00924CAF"/>
    <w:rsid w:val="009250F0"/>
    <w:rsid w:val="00925C59"/>
    <w:rsid w:val="00930C3D"/>
    <w:rsid w:val="00931B60"/>
    <w:rsid w:val="00936D22"/>
    <w:rsid w:val="009379E7"/>
    <w:rsid w:val="00941C06"/>
    <w:rsid w:val="00946438"/>
    <w:rsid w:val="00952A97"/>
    <w:rsid w:val="0095470D"/>
    <w:rsid w:val="009556C6"/>
    <w:rsid w:val="00955804"/>
    <w:rsid w:val="00957C27"/>
    <w:rsid w:val="00960A72"/>
    <w:rsid w:val="00970527"/>
    <w:rsid w:val="00971DE8"/>
    <w:rsid w:val="00972059"/>
    <w:rsid w:val="009734BA"/>
    <w:rsid w:val="0097424F"/>
    <w:rsid w:val="009759B3"/>
    <w:rsid w:val="00980756"/>
    <w:rsid w:val="00990B16"/>
    <w:rsid w:val="00992F39"/>
    <w:rsid w:val="009938DC"/>
    <w:rsid w:val="00994F27"/>
    <w:rsid w:val="009B748D"/>
    <w:rsid w:val="009C01B0"/>
    <w:rsid w:val="009C0985"/>
    <w:rsid w:val="009C548A"/>
    <w:rsid w:val="009C5C99"/>
    <w:rsid w:val="009C6829"/>
    <w:rsid w:val="009C7079"/>
    <w:rsid w:val="009D01DC"/>
    <w:rsid w:val="009D1BC5"/>
    <w:rsid w:val="009D58EC"/>
    <w:rsid w:val="009D6377"/>
    <w:rsid w:val="009E1A00"/>
    <w:rsid w:val="009E20AB"/>
    <w:rsid w:val="009E3134"/>
    <w:rsid w:val="009E4B54"/>
    <w:rsid w:val="009E64A9"/>
    <w:rsid w:val="009E6D1D"/>
    <w:rsid w:val="009E75F0"/>
    <w:rsid w:val="009F1471"/>
    <w:rsid w:val="009F498E"/>
    <w:rsid w:val="009F63B6"/>
    <w:rsid w:val="009F67AF"/>
    <w:rsid w:val="009F7020"/>
    <w:rsid w:val="00A04344"/>
    <w:rsid w:val="00A04AA8"/>
    <w:rsid w:val="00A04F65"/>
    <w:rsid w:val="00A07862"/>
    <w:rsid w:val="00A104AF"/>
    <w:rsid w:val="00A11079"/>
    <w:rsid w:val="00A16B5D"/>
    <w:rsid w:val="00A1763D"/>
    <w:rsid w:val="00A23423"/>
    <w:rsid w:val="00A2449D"/>
    <w:rsid w:val="00A245A2"/>
    <w:rsid w:val="00A245BA"/>
    <w:rsid w:val="00A2509B"/>
    <w:rsid w:val="00A2589D"/>
    <w:rsid w:val="00A32A5C"/>
    <w:rsid w:val="00A32B56"/>
    <w:rsid w:val="00A34702"/>
    <w:rsid w:val="00A37885"/>
    <w:rsid w:val="00A45EF6"/>
    <w:rsid w:val="00A473A0"/>
    <w:rsid w:val="00A47F37"/>
    <w:rsid w:val="00A513ED"/>
    <w:rsid w:val="00A55A6F"/>
    <w:rsid w:val="00A61686"/>
    <w:rsid w:val="00A63C3A"/>
    <w:rsid w:val="00A6786F"/>
    <w:rsid w:val="00A75EEE"/>
    <w:rsid w:val="00A77CC9"/>
    <w:rsid w:val="00A81A94"/>
    <w:rsid w:val="00A8518D"/>
    <w:rsid w:val="00A85713"/>
    <w:rsid w:val="00A85FB5"/>
    <w:rsid w:val="00A871D1"/>
    <w:rsid w:val="00A9200A"/>
    <w:rsid w:val="00A95A25"/>
    <w:rsid w:val="00A95A8E"/>
    <w:rsid w:val="00AA0B83"/>
    <w:rsid w:val="00AA2A3C"/>
    <w:rsid w:val="00AA321C"/>
    <w:rsid w:val="00AA42B1"/>
    <w:rsid w:val="00AA48E7"/>
    <w:rsid w:val="00AA5226"/>
    <w:rsid w:val="00AA73C8"/>
    <w:rsid w:val="00AA7A62"/>
    <w:rsid w:val="00AB120C"/>
    <w:rsid w:val="00AB21D3"/>
    <w:rsid w:val="00AB34D6"/>
    <w:rsid w:val="00AB5894"/>
    <w:rsid w:val="00AC0714"/>
    <w:rsid w:val="00AC25E0"/>
    <w:rsid w:val="00AC2B2B"/>
    <w:rsid w:val="00AC2D72"/>
    <w:rsid w:val="00AC5DE2"/>
    <w:rsid w:val="00AC7BEA"/>
    <w:rsid w:val="00AD2461"/>
    <w:rsid w:val="00AE36B9"/>
    <w:rsid w:val="00AE7FEF"/>
    <w:rsid w:val="00AF1CD1"/>
    <w:rsid w:val="00AF67A8"/>
    <w:rsid w:val="00AF70DB"/>
    <w:rsid w:val="00AF7111"/>
    <w:rsid w:val="00B00918"/>
    <w:rsid w:val="00B00AEB"/>
    <w:rsid w:val="00B05EF8"/>
    <w:rsid w:val="00B06F9C"/>
    <w:rsid w:val="00B07605"/>
    <w:rsid w:val="00B12475"/>
    <w:rsid w:val="00B129C3"/>
    <w:rsid w:val="00B130B6"/>
    <w:rsid w:val="00B13206"/>
    <w:rsid w:val="00B17DB5"/>
    <w:rsid w:val="00B17F53"/>
    <w:rsid w:val="00B21E53"/>
    <w:rsid w:val="00B2261D"/>
    <w:rsid w:val="00B247FD"/>
    <w:rsid w:val="00B3317D"/>
    <w:rsid w:val="00B331CA"/>
    <w:rsid w:val="00B37961"/>
    <w:rsid w:val="00B4233D"/>
    <w:rsid w:val="00B43185"/>
    <w:rsid w:val="00B43A2B"/>
    <w:rsid w:val="00B4440E"/>
    <w:rsid w:val="00B4460D"/>
    <w:rsid w:val="00B456BD"/>
    <w:rsid w:val="00B45EC5"/>
    <w:rsid w:val="00B50651"/>
    <w:rsid w:val="00B50D63"/>
    <w:rsid w:val="00B5261D"/>
    <w:rsid w:val="00B52AC3"/>
    <w:rsid w:val="00B5444A"/>
    <w:rsid w:val="00B54F9D"/>
    <w:rsid w:val="00B57F9E"/>
    <w:rsid w:val="00B62C89"/>
    <w:rsid w:val="00B67CD8"/>
    <w:rsid w:val="00B70549"/>
    <w:rsid w:val="00B710F4"/>
    <w:rsid w:val="00B76A08"/>
    <w:rsid w:val="00B869CF"/>
    <w:rsid w:val="00B900D9"/>
    <w:rsid w:val="00B91ED9"/>
    <w:rsid w:val="00B92614"/>
    <w:rsid w:val="00B93390"/>
    <w:rsid w:val="00B94C21"/>
    <w:rsid w:val="00B94E2D"/>
    <w:rsid w:val="00B9678A"/>
    <w:rsid w:val="00BA12DA"/>
    <w:rsid w:val="00BA27F9"/>
    <w:rsid w:val="00BA3B7B"/>
    <w:rsid w:val="00BA6813"/>
    <w:rsid w:val="00BA6F03"/>
    <w:rsid w:val="00BA7B5E"/>
    <w:rsid w:val="00BB2D32"/>
    <w:rsid w:val="00BB2DC3"/>
    <w:rsid w:val="00BB3237"/>
    <w:rsid w:val="00BB5517"/>
    <w:rsid w:val="00BB5C62"/>
    <w:rsid w:val="00BB5E6D"/>
    <w:rsid w:val="00BD2457"/>
    <w:rsid w:val="00BD4366"/>
    <w:rsid w:val="00BD7599"/>
    <w:rsid w:val="00BE54F5"/>
    <w:rsid w:val="00BE5F37"/>
    <w:rsid w:val="00BE734A"/>
    <w:rsid w:val="00BE7766"/>
    <w:rsid w:val="00BE7C53"/>
    <w:rsid w:val="00BF1862"/>
    <w:rsid w:val="00BF2246"/>
    <w:rsid w:val="00BF7193"/>
    <w:rsid w:val="00C01E0A"/>
    <w:rsid w:val="00C02542"/>
    <w:rsid w:val="00C0320F"/>
    <w:rsid w:val="00C03996"/>
    <w:rsid w:val="00C13CFD"/>
    <w:rsid w:val="00C13E8F"/>
    <w:rsid w:val="00C14DF0"/>
    <w:rsid w:val="00C16369"/>
    <w:rsid w:val="00C163F7"/>
    <w:rsid w:val="00C2191D"/>
    <w:rsid w:val="00C2290D"/>
    <w:rsid w:val="00C241FB"/>
    <w:rsid w:val="00C24C87"/>
    <w:rsid w:val="00C264E2"/>
    <w:rsid w:val="00C26B74"/>
    <w:rsid w:val="00C32750"/>
    <w:rsid w:val="00C429ED"/>
    <w:rsid w:val="00C47755"/>
    <w:rsid w:val="00C52F5A"/>
    <w:rsid w:val="00C53D06"/>
    <w:rsid w:val="00C55432"/>
    <w:rsid w:val="00C55E8F"/>
    <w:rsid w:val="00C604AD"/>
    <w:rsid w:val="00C6066C"/>
    <w:rsid w:val="00C60A35"/>
    <w:rsid w:val="00C65D9D"/>
    <w:rsid w:val="00C667D4"/>
    <w:rsid w:val="00C676CE"/>
    <w:rsid w:val="00C72F37"/>
    <w:rsid w:val="00C77CEE"/>
    <w:rsid w:val="00C81768"/>
    <w:rsid w:val="00C817A3"/>
    <w:rsid w:val="00C85B28"/>
    <w:rsid w:val="00C85C14"/>
    <w:rsid w:val="00C86671"/>
    <w:rsid w:val="00C9050A"/>
    <w:rsid w:val="00C937C5"/>
    <w:rsid w:val="00CA030F"/>
    <w:rsid w:val="00CA2507"/>
    <w:rsid w:val="00CA2863"/>
    <w:rsid w:val="00CA76A9"/>
    <w:rsid w:val="00CA7D65"/>
    <w:rsid w:val="00CB2CB0"/>
    <w:rsid w:val="00CB4A98"/>
    <w:rsid w:val="00CB633F"/>
    <w:rsid w:val="00CB740F"/>
    <w:rsid w:val="00CC0927"/>
    <w:rsid w:val="00CC2C5B"/>
    <w:rsid w:val="00CC31B3"/>
    <w:rsid w:val="00CC330A"/>
    <w:rsid w:val="00CC3E86"/>
    <w:rsid w:val="00CC3FD7"/>
    <w:rsid w:val="00CC5C1E"/>
    <w:rsid w:val="00CC6093"/>
    <w:rsid w:val="00CC7EE1"/>
    <w:rsid w:val="00CD01CB"/>
    <w:rsid w:val="00CD14E4"/>
    <w:rsid w:val="00CD314D"/>
    <w:rsid w:val="00CD6313"/>
    <w:rsid w:val="00CE0715"/>
    <w:rsid w:val="00CE3A23"/>
    <w:rsid w:val="00CE3F23"/>
    <w:rsid w:val="00CE5920"/>
    <w:rsid w:val="00CF0311"/>
    <w:rsid w:val="00CF1734"/>
    <w:rsid w:val="00CF17D0"/>
    <w:rsid w:val="00CF21FF"/>
    <w:rsid w:val="00CF3078"/>
    <w:rsid w:val="00CF36A6"/>
    <w:rsid w:val="00CF55A3"/>
    <w:rsid w:val="00CF773F"/>
    <w:rsid w:val="00D00B2B"/>
    <w:rsid w:val="00D026CF"/>
    <w:rsid w:val="00D16480"/>
    <w:rsid w:val="00D23049"/>
    <w:rsid w:val="00D25680"/>
    <w:rsid w:val="00D26A87"/>
    <w:rsid w:val="00D359DD"/>
    <w:rsid w:val="00D37DE6"/>
    <w:rsid w:val="00D401E0"/>
    <w:rsid w:val="00D42DA5"/>
    <w:rsid w:val="00D4536A"/>
    <w:rsid w:val="00D453E9"/>
    <w:rsid w:val="00D46A86"/>
    <w:rsid w:val="00D53967"/>
    <w:rsid w:val="00D53B09"/>
    <w:rsid w:val="00D605ED"/>
    <w:rsid w:val="00D63F32"/>
    <w:rsid w:val="00D64493"/>
    <w:rsid w:val="00D67078"/>
    <w:rsid w:val="00D7218D"/>
    <w:rsid w:val="00D7286D"/>
    <w:rsid w:val="00D73562"/>
    <w:rsid w:val="00D73935"/>
    <w:rsid w:val="00D74442"/>
    <w:rsid w:val="00D7452A"/>
    <w:rsid w:val="00D74809"/>
    <w:rsid w:val="00D76B1A"/>
    <w:rsid w:val="00D855DB"/>
    <w:rsid w:val="00D858F5"/>
    <w:rsid w:val="00D85A45"/>
    <w:rsid w:val="00D85E94"/>
    <w:rsid w:val="00D907FD"/>
    <w:rsid w:val="00D92A27"/>
    <w:rsid w:val="00D96D92"/>
    <w:rsid w:val="00DA17FE"/>
    <w:rsid w:val="00DA30BA"/>
    <w:rsid w:val="00DA315B"/>
    <w:rsid w:val="00DA5ACF"/>
    <w:rsid w:val="00DA6A9D"/>
    <w:rsid w:val="00DA6FF6"/>
    <w:rsid w:val="00DB5707"/>
    <w:rsid w:val="00DB6CF4"/>
    <w:rsid w:val="00DC130B"/>
    <w:rsid w:val="00DC1659"/>
    <w:rsid w:val="00DC4C6B"/>
    <w:rsid w:val="00DC7DFC"/>
    <w:rsid w:val="00DD158F"/>
    <w:rsid w:val="00DD3292"/>
    <w:rsid w:val="00DD3301"/>
    <w:rsid w:val="00DD34C5"/>
    <w:rsid w:val="00DD5A12"/>
    <w:rsid w:val="00DD60DF"/>
    <w:rsid w:val="00DD6312"/>
    <w:rsid w:val="00DD7188"/>
    <w:rsid w:val="00DD7CCF"/>
    <w:rsid w:val="00DE4C2E"/>
    <w:rsid w:val="00DE4CC0"/>
    <w:rsid w:val="00DF36A9"/>
    <w:rsid w:val="00DF3F82"/>
    <w:rsid w:val="00DF41A9"/>
    <w:rsid w:val="00E038C2"/>
    <w:rsid w:val="00E07805"/>
    <w:rsid w:val="00E14231"/>
    <w:rsid w:val="00E204A5"/>
    <w:rsid w:val="00E2180B"/>
    <w:rsid w:val="00E22A95"/>
    <w:rsid w:val="00E238A9"/>
    <w:rsid w:val="00E24499"/>
    <w:rsid w:val="00E26E09"/>
    <w:rsid w:val="00E303B6"/>
    <w:rsid w:val="00E323FE"/>
    <w:rsid w:val="00E324D9"/>
    <w:rsid w:val="00E35F7B"/>
    <w:rsid w:val="00E36232"/>
    <w:rsid w:val="00E36E4D"/>
    <w:rsid w:val="00E44D84"/>
    <w:rsid w:val="00E46899"/>
    <w:rsid w:val="00E46BFC"/>
    <w:rsid w:val="00E53737"/>
    <w:rsid w:val="00E553AC"/>
    <w:rsid w:val="00E70AC5"/>
    <w:rsid w:val="00E72A4F"/>
    <w:rsid w:val="00E72B37"/>
    <w:rsid w:val="00E73FEB"/>
    <w:rsid w:val="00E75D3C"/>
    <w:rsid w:val="00E77C82"/>
    <w:rsid w:val="00E8443D"/>
    <w:rsid w:val="00E8473D"/>
    <w:rsid w:val="00E86D24"/>
    <w:rsid w:val="00E87DF2"/>
    <w:rsid w:val="00E924A9"/>
    <w:rsid w:val="00E9394D"/>
    <w:rsid w:val="00E9705D"/>
    <w:rsid w:val="00EA1506"/>
    <w:rsid w:val="00EB3A2A"/>
    <w:rsid w:val="00EB6D3C"/>
    <w:rsid w:val="00EC090C"/>
    <w:rsid w:val="00EC0D61"/>
    <w:rsid w:val="00EC36D8"/>
    <w:rsid w:val="00EC3724"/>
    <w:rsid w:val="00EC4AB9"/>
    <w:rsid w:val="00EC57D1"/>
    <w:rsid w:val="00EC5B0E"/>
    <w:rsid w:val="00EC5EEE"/>
    <w:rsid w:val="00EC71CC"/>
    <w:rsid w:val="00ED2D4D"/>
    <w:rsid w:val="00ED53E0"/>
    <w:rsid w:val="00EE21BF"/>
    <w:rsid w:val="00EE270E"/>
    <w:rsid w:val="00EE3E91"/>
    <w:rsid w:val="00EF0588"/>
    <w:rsid w:val="00EF0BC6"/>
    <w:rsid w:val="00EF0DA6"/>
    <w:rsid w:val="00EF6CC5"/>
    <w:rsid w:val="00EF73BE"/>
    <w:rsid w:val="00EF77CB"/>
    <w:rsid w:val="00EF793F"/>
    <w:rsid w:val="00F04979"/>
    <w:rsid w:val="00F05EDE"/>
    <w:rsid w:val="00F131CC"/>
    <w:rsid w:val="00F13501"/>
    <w:rsid w:val="00F13CA8"/>
    <w:rsid w:val="00F147D1"/>
    <w:rsid w:val="00F179F0"/>
    <w:rsid w:val="00F23712"/>
    <w:rsid w:val="00F254CC"/>
    <w:rsid w:val="00F26136"/>
    <w:rsid w:val="00F30AE6"/>
    <w:rsid w:val="00F33586"/>
    <w:rsid w:val="00F351CA"/>
    <w:rsid w:val="00F36681"/>
    <w:rsid w:val="00F37481"/>
    <w:rsid w:val="00F4142F"/>
    <w:rsid w:val="00F43308"/>
    <w:rsid w:val="00F43FDC"/>
    <w:rsid w:val="00F4751F"/>
    <w:rsid w:val="00F47F22"/>
    <w:rsid w:val="00F506B8"/>
    <w:rsid w:val="00F62338"/>
    <w:rsid w:val="00F6364C"/>
    <w:rsid w:val="00F638C0"/>
    <w:rsid w:val="00F64A13"/>
    <w:rsid w:val="00F71750"/>
    <w:rsid w:val="00F736F6"/>
    <w:rsid w:val="00F76C29"/>
    <w:rsid w:val="00F8208E"/>
    <w:rsid w:val="00F82FE2"/>
    <w:rsid w:val="00F87512"/>
    <w:rsid w:val="00F90AD5"/>
    <w:rsid w:val="00F9316B"/>
    <w:rsid w:val="00F956DE"/>
    <w:rsid w:val="00FA5BC0"/>
    <w:rsid w:val="00FB2800"/>
    <w:rsid w:val="00FB3735"/>
    <w:rsid w:val="00FC1B24"/>
    <w:rsid w:val="00FC595C"/>
    <w:rsid w:val="00FD0888"/>
    <w:rsid w:val="00FD1637"/>
    <w:rsid w:val="00FD1CA6"/>
    <w:rsid w:val="00FD2710"/>
    <w:rsid w:val="00FE1B8F"/>
    <w:rsid w:val="00FE1D01"/>
    <w:rsid w:val="00FE3218"/>
    <w:rsid w:val="00FF1ACE"/>
    <w:rsid w:val="00FF420F"/>
    <w:rsid w:val="00FF4C20"/>
    <w:rsid w:val="00FF4F27"/>
    <w:rsid w:val="00FF7036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988E9"/>
  <w15:chartTrackingRefBased/>
  <w15:docId w15:val="{7C7E5088-4383-479E-906C-F48DCBA1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736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6F6"/>
  </w:style>
  <w:style w:type="character" w:customStyle="1" w:styleId="CommentTextChar">
    <w:name w:val="Comment Text Char"/>
    <w:basedOn w:val="DefaultParagraphFont"/>
    <w:link w:val="CommentText"/>
    <w:rsid w:val="00F736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73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6F6"/>
    <w:rPr>
      <w:b/>
      <w:bCs/>
      <w:lang w:eastAsia="en-US"/>
    </w:rPr>
  </w:style>
  <w:style w:type="paragraph" w:styleId="Revision">
    <w:name w:val="Revision"/>
    <w:hidden/>
    <w:uiPriority w:val="99"/>
    <w:semiHidden/>
    <w:rsid w:val="00A55A6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eetworks@norfolk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e.network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506cb-9144-46f6-b3dd-8463c1191abe">
      <Terms xmlns="http://schemas.microsoft.com/office/infopath/2007/PartnerControls"/>
    </lcf76f155ced4ddcb4097134ff3c332f>
    <TaxCatchAll xmlns="b8c804b5-8dc4-4bb8-b883-bc43668b2b3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EE5BB78FBE14B89C2F05D2F130F9B" ma:contentTypeVersion="11" ma:contentTypeDescription="Create a new document." ma:contentTypeScope="" ma:versionID="91f737dc8f2237664d226767c68f8b7c">
  <xsd:schema xmlns:xsd="http://www.w3.org/2001/XMLSchema" xmlns:xs="http://www.w3.org/2001/XMLSchema" xmlns:p="http://schemas.microsoft.com/office/2006/metadata/properties" xmlns:ns2="ced506cb-9144-46f6-b3dd-8463c1191abe" xmlns:ns3="b8c804b5-8dc4-4bb8-b883-bc43668b2b3a" targetNamespace="http://schemas.microsoft.com/office/2006/metadata/properties" ma:root="true" ma:fieldsID="efd89f713109ebc3b97403271a091127" ns2:_="" ns3:_="">
    <xsd:import namespace="ced506cb-9144-46f6-b3dd-8463c1191abe"/>
    <xsd:import namespace="b8c804b5-8dc4-4bb8-b883-bc43668b2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506cb-9144-46f6-b3dd-8463c119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04b5-8dc4-4bb8-b883-bc43668b2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b8a5b-7cef-4264-ae53-0c13f11ffd65}" ma:internalName="TaxCatchAll" ma:showField="CatchAllData" ma:web="b8c804b5-8dc4-4bb8-b883-bc43668b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D752C4-6E70-4349-8A6B-B233951E39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9ED99D-1CA0-4F4D-AF10-1941C0DC75AD}">
  <ds:schemaRefs>
    <ds:schemaRef ds:uri="http://schemas.microsoft.com/office/2006/metadata/properties"/>
    <ds:schemaRef ds:uri="http://schemas.microsoft.com/office/infopath/2007/PartnerControls"/>
    <ds:schemaRef ds:uri="ced506cb-9144-46f6-b3dd-8463c1191abe"/>
    <ds:schemaRef ds:uri="b8c804b5-8dc4-4bb8-b883-bc43668b2b3a"/>
  </ds:schemaRefs>
</ds:datastoreItem>
</file>

<file path=customXml/itemProps4.xml><?xml version="1.0" encoding="utf-8"?>
<ds:datastoreItem xmlns:ds="http://schemas.openxmlformats.org/officeDocument/2006/customXml" ds:itemID="{17707F4D-20A3-42EF-B12B-6AB27FC2F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506cb-9144-46f6-b3dd-8463c1191abe"/>
    <ds:schemaRef ds:uri="b8c804b5-8dc4-4bb8-b883-bc43668b2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331</Words>
  <Characters>1890</Characters>
  <Application>Microsoft Office Word</Application>
  <DocSecurity>8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Propose To Notice</dc:title>
  <dc:subject/>
  <dc:creator>Law &amp; Admin</dc:creator>
  <cp:keywords/>
  <cp:lastModifiedBy>Phoebe Moore</cp:lastModifiedBy>
  <cp:revision>12</cp:revision>
  <cp:lastPrinted>2012-06-07T16:15:00Z</cp:lastPrinted>
  <dcterms:created xsi:type="dcterms:W3CDTF">2026-05-28T15:14:00Z</dcterms:created>
  <dcterms:modified xsi:type="dcterms:W3CDTF">2026-05-28T15:19:00Z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0x0101001BBEE5BB78FBE14B89C2F05D2F130F9B</vt:lpwstr>
  </property>
  <property fmtid="{D5CDD505-2E9C-101B-9397-08002B2CF9AE}" pid="3" name="MediaServiceImageTags">
    <vt:lpwstr/>
  </property>
</Properties>
</file>